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20BB0694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234632">
        <w:rPr>
          <w:rFonts w:ascii="Calibri" w:hAnsi="Calibri" w:cs="Calibri"/>
          <w:b/>
          <w:sz w:val="28"/>
          <w:szCs w:val="28"/>
        </w:rPr>
        <w:t>7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.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DC5B15">
        <w:rPr>
          <w:rFonts w:ascii="Calibri" w:hAnsi="Calibri" w:cs="Calibri"/>
          <w:b/>
          <w:sz w:val="28"/>
          <w:szCs w:val="28"/>
        </w:rPr>
        <w:t>SOCIÁLNÍ SLUŽBY</w:t>
      </w:r>
      <w:r w:rsidR="00831914">
        <w:rPr>
          <w:rFonts w:ascii="Calibri" w:hAnsi="Calibri" w:cs="Calibri"/>
          <w:b/>
          <w:sz w:val="28"/>
          <w:szCs w:val="28"/>
        </w:rPr>
        <w:t xml:space="preserve"> 202</w:t>
      </w:r>
      <w:r w:rsidR="00234632">
        <w:rPr>
          <w:rFonts w:ascii="Calibri" w:hAnsi="Calibri" w:cs="Calibri"/>
          <w:b/>
          <w:sz w:val="28"/>
          <w:szCs w:val="28"/>
        </w:rPr>
        <w:t>4</w:t>
      </w:r>
      <w:r w:rsidR="00402179">
        <w:rPr>
          <w:rFonts w:ascii="Calibri" w:hAnsi="Calibri" w:cs="Calibri"/>
          <w:b/>
          <w:sz w:val="28"/>
          <w:szCs w:val="28"/>
        </w:rPr>
        <w:t>“</w:t>
      </w:r>
    </w:p>
    <w:p w14:paraId="7D5ABA31" w14:textId="0E597E33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DC5B15">
        <w:rPr>
          <w:rFonts w:ascii="Calibri" w:hAnsi="Calibri" w:cs="Calibri"/>
          <w:b/>
          <w:smallCaps/>
          <w:sz w:val="28"/>
          <w:szCs w:val="28"/>
        </w:rPr>
        <w:t>49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DC5B15">
        <w:rPr>
          <w:rFonts w:ascii="Calibri" w:hAnsi="Calibri" w:cs="Calibri"/>
          <w:b/>
          <w:smallCaps/>
          <w:sz w:val="28"/>
          <w:szCs w:val="28"/>
        </w:rPr>
        <w:t>SOCIÁLNÍ SLUŽBY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5622C91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>Havlíčkův kraj, kter</w:t>
      </w:r>
      <w:r w:rsidR="00402179">
        <w:t>á</w:t>
      </w:r>
      <w:r w:rsidR="00BC740F">
        <w:t xml:space="preserve">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 souladu se SCLLD MAS</w:t>
      </w:r>
      <w:r>
        <w:t xml:space="preserve"> je povinnou součástí žádosti o podporu, kterou nositelé vybraných záměrů následně zpracují v MS21+.</w:t>
      </w:r>
    </w:p>
    <w:p w14:paraId="7A5EAD6D" w14:textId="693E00E2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>Směrnice MAS pro realizaci programového rámce IROP 2021-2027</w:t>
      </w:r>
      <w:r w:rsidRPr="002207DA">
        <w:rPr>
          <w:b/>
          <w:bCs/>
        </w:rPr>
        <w:t>“.</w:t>
      </w:r>
      <w:r>
        <w:t xml:space="preserve"> </w:t>
      </w:r>
      <w:r w:rsidR="00BC740F">
        <w:t>Postupy jsou uveřejněny</w:t>
      </w:r>
      <w:r>
        <w:t xml:space="preserve"> na</w:t>
      </w:r>
      <w:r w:rsidR="002207DA">
        <w:t xml:space="preserve"> stránkách MAS</w:t>
      </w:r>
      <w:r>
        <w:t xml:space="preserve">: </w:t>
      </w:r>
      <w:hyperlink r:id="rId10" w:history="1">
        <w:r w:rsidR="002207DA" w:rsidRPr="00130075">
          <w:rPr>
            <w:rStyle w:val="Hypertextovodkaz"/>
          </w:rPr>
          <w:t>https://www.havlickuvkraj.cz/sclld-2021-2027/irop-2021-27/</w:t>
        </w:r>
      </w:hyperlink>
      <w:r w:rsidR="002207DA">
        <w:t xml:space="preserve"> </w:t>
      </w:r>
    </w:p>
    <w:p w14:paraId="7A0D1AD6" w14:textId="0842F733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DC5B15">
        <w:t>49</w:t>
      </w:r>
      <w:r>
        <w:t xml:space="preserve"> IROP, a to prostřednictvím MS21+. Hodnocení žádostí o podporu je v kompetenci Centra pro regionální rozvoj (CRR). </w:t>
      </w:r>
    </w:p>
    <w:p w14:paraId="7CD82269" w14:textId="3ABBEB3B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DC5B15">
        <w:t>49</w:t>
      </w:r>
      <w:r>
        <w:t xml:space="preserve"> IROP (vždy v aktuálním znění).</w:t>
      </w:r>
    </w:p>
    <w:p w14:paraId="2C5650A1" w14:textId="1A4B1B4F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</w:p>
    <w:p w14:paraId="5923C0C8" w14:textId="774D082C" w:rsidR="00DC5B15" w:rsidRDefault="00DC5B15" w:rsidP="00211D24">
      <w:pPr>
        <w:jc w:val="both"/>
        <w:rPr>
          <w:rStyle w:val="Hypertextovodkaz"/>
          <w:rFonts w:cstheme="minorHAnsi"/>
        </w:rPr>
      </w:pPr>
      <w:r w:rsidRPr="00DC5B15">
        <w:rPr>
          <w:rStyle w:val="Hypertextovodkaz"/>
          <w:rFonts w:cstheme="minorHAnsi"/>
        </w:rPr>
        <w:t>https://irop.mmr.cz/cs/vyzvy-2021-2027/vyzvy/49vyzvairop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F84D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402179">
        <w:t xml:space="preserve">(čestné prohlášení) </w:t>
      </w:r>
      <w:r>
        <w:t xml:space="preserve">je nutné zaslat na e-mail: </w:t>
      </w:r>
      <w:hyperlink r:id="rId11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7FCE3592" w14:textId="41F829FE" w:rsidR="00211D24" w:rsidRPr="00234632" w:rsidRDefault="00211D24" w:rsidP="0023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4"/>
          <w:szCs w:val="24"/>
        </w:rPr>
      </w:pPr>
      <w:r w:rsidRPr="00234632">
        <w:rPr>
          <w:b/>
          <w:bCs/>
          <w:color w:val="FF0000"/>
          <w:sz w:val="24"/>
          <w:szCs w:val="24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FB032B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402179">
              <w:rPr>
                <w:rFonts w:cs="Arial"/>
                <w:b/>
                <w:sz w:val="20"/>
                <w:szCs w:val="20"/>
              </w:rPr>
              <w:t>Havlíčkův kraj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6F23B4B" w:rsidR="00F02DC2" w:rsidRPr="00F02DC2" w:rsidRDefault="00DC5B15" w:rsidP="009319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 Podpora komunitních a sociálních služeb včetně sousedské výpomoci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03B6F63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66A56">
              <w:rPr>
                <w:rFonts w:cs="Arial"/>
                <w:bCs/>
                <w:sz w:val="20"/>
                <w:szCs w:val="20"/>
              </w:rPr>
              <w:t> </w:t>
            </w:r>
            <w:r w:rsidR="00DC5B15">
              <w:rPr>
                <w:rFonts w:cs="Arial"/>
                <w:bCs/>
                <w:sz w:val="20"/>
                <w:szCs w:val="20"/>
              </w:rPr>
              <w:t>49</w:t>
            </w:r>
            <w:r w:rsidR="00331076" w:rsidRPr="00E66A56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DC5B15">
              <w:rPr>
                <w:sz w:val="20"/>
                <w:szCs w:val="20"/>
              </w:rPr>
              <w:t>Sociální služby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66E45F4" w14:textId="54A5BB38" w:rsidR="006E6251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5038E7">
              <w:rPr>
                <w:rFonts w:cs="Arial"/>
                <w:bCs/>
                <w:sz w:val="20"/>
                <w:szCs w:val="20"/>
              </w:rPr>
              <w:t>7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0B4615AB" w14:textId="538994D2" w:rsidR="00402179" w:rsidRPr="00331076" w:rsidRDefault="00402179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234632">
              <w:rPr>
                <w:rFonts w:cs="Arial"/>
                <w:bCs/>
                <w:sz w:val="20"/>
                <w:szCs w:val="20"/>
              </w:rPr>
              <w:t>7</w:t>
            </w:r>
            <w:r>
              <w:rPr>
                <w:rFonts w:cs="Arial"/>
                <w:bCs/>
                <w:sz w:val="20"/>
                <w:szCs w:val="20"/>
              </w:rPr>
              <w:t xml:space="preserve">. Výzva MAS Havlíčkův kraj – IROP – </w:t>
            </w:r>
            <w:r w:rsidR="00DC5B15">
              <w:rPr>
                <w:rFonts w:cs="Arial"/>
                <w:bCs/>
                <w:sz w:val="20"/>
                <w:szCs w:val="20"/>
              </w:rPr>
              <w:t>SOCIÁLNÍ SLUŽBY</w:t>
            </w:r>
            <w:r w:rsidR="00831914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234632">
              <w:rPr>
                <w:rFonts w:cs="Arial"/>
                <w:bCs/>
                <w:sz w:val="20"/>
                <w:szCs w:val="20"/>
              </w:rPr>
              <w:t>4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76236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76236" w:rsidRPr="001C1F58" w:rsidRDefault="00976236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76236" w:rsidRPr="00331076" w:rsidRDefault="00976236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76236" w:rsidRPr="00331076" w:rsidRDefault="00976236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C5737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76236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76236" w:rsidRPr="001C1F58" w:rsidRDefault="00976236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76236" w:rsidRPr="00331076" w:rsidRDefault="00976236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76236" w:rsidRPr="00331076" w:rsidRDefault="00976236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76236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76236" w:rsidRPr="001C1F58" w:rsidRDefault="00976236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76236" w:rsidRPr="00331076" w:rsidRDefault="00976236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76236" w:rsidRPr="00331076" w:rsidRDefault="00976236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76236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76236" w:rsidRPr="001C1F58" w:rsidRDefault="00976236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76236" w:rsidRPr="00331076" w:rsidRDefault="00976236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76236" w:rsidRPr="00331076" w:rsidRDefault="00976236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76236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76236" w:rsidRPr="001C1F58" w:rsidRDefault="00976236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76236" w:rsidRPr="00331076" w:rsidRDefault="00976236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76236" w:rsidRPr="00331076" w:rsidRDefault="00976236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76236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76236" w:rsidRPr="001C1F58" w:rsidRDefault="00976236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76236" w:rsidRPr="00331076" w:rsidRDefault="00976236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A4704D3" w:rsidR="00976236" w:rsidRPr="00331076" w:rsidRDefault="00976236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76236" w:rsidRPr="001C1F58" w14:paraId="0C8677B2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540A2273" w14:textId="77777777" w:rsidR="00976236" w:rsidRPr="001C1F58" w:rsidRDefault="00976236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3D86A4C" w14:textId="110B75C3" w:rsidR="00976236" w:rsidRPr="00331076" w:rsidRDefault="00976236" w:rsidP="008D697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Velikost obce, kde žadatel působí</w:t>
            </w:r>
            <w:r w:rsidR="008D6976">
              <w:rPr>
                <w:rFonts w:cs="Arial"/>
                <w:sz w:val="20"/>
                <w:szCs w:val="20"/>
              </w:rPr>
              <w:t xml:space="preserve">, kde má sídlo </w:t>
            </w:r>
            <w:r>
              <w:rPr>
                <w:rFonts w:cs="Arial"/>
                <w:sz w:val="20"/>
                <w:szCs w:val="20"/>
              </w:rPr>
              <w:t>(dle ČSÚ k 1. 1. 202</w:t>
            </w:r>
            <w:r w:rsidR="001141E1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4072BB41" w14:textId="3A5DDFC3" w:rsidR="00976236" w:rsidRPr="00331076" w:rsidRDefault="008C3605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76236" w:rsidRPr="001C1F58" w14:paraId="69D7B63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D931FC0" w14:textId="77777777" w:rsidR="00976236" w:rsidRPr="001C1F58" w:rsidRDefault="00976236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035EC55" w14:textId="7BC1E671" w:rsidR="00976236" w:rsidRDefault="008C3605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Počet získaných dotací (vybraných projektových záměrů) </w:t>
            </w:r>
            <w:r w:rsidR="00976236">
              <w:rPr>
                <w:rFonts w:cs="Arial"/>
                <w:sz w:val="20"/>
                <w:szCs w:val="20"/>
              </w:rPr>
              <w:t>z MAS Havlíčkův kraj (IROP 2021-2027, o</w:t>
            </w:r>
            <w:r>
              <w:rPr>
                <w:rFonts w:cs="Arial"/>
                <w:sz w:val="20"/>
                <w:szCs w:val="20"/>
              </w:rPr>
              <w:t>patření: sociální služby)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4FB83BB7" w14:textId="3E5E080B" w:rsidR="00976236" w:rsidRPr="00331076" w:rsidRDefault="008C3605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527D7D40" w:rsidR="00991E7D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F02DC2">
              <w:rPr>
                <w:color w:val="FF0000"/>
                <w:sz w:val="20"/>
                <w:szCs w:val="20"/>
              </w:rPr>
              <w:t>4</w:t>
            </w:r>
            <w:r w:rsidR="00DC5B15">
              <w:rPr>
                <w:color w:val="FF0000"/>
                <w:sz w:val="20"/>
                <w:szCs w:val="20"/>
              </w:rPr>
              <w:t>9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DC5B15">
              <w:rPr>
                <w:color w:val="FF0000"/>
                <w:sz w:val="20"/>
                <w:szCs w:val="20"/>
              </w:rPr>
              <w:t>SOCIÁLNÍ SLUŽBY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6470DD85" w:rsidR="00446298" w:rsidRPr="00586900" w:rsidRDefault="0023274C" w:rsidP="00755FF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v souladu s výše uvedenými dokumenty.</w:t>
            </w: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Default="00446298" w:rsidP="00755FF3">
            <w:pPr>
              <w:rPr>
                <w:b/>
                <w:sz w:val="20"/>
                <w:szCs w:val="20"/>
              </w:rPr>
            </w:pPr>
          </w:p>
          <w:p w14:paraId="7BD2BDE8" w14:textId="77777777" w:rsidR="008C3605" w:rsidRPr="00586900" w:rsidRDefault="008C3605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5587A4EA" w:rsidR="000E22D9" w:rsidRPr="001141E1" w:rsidRDefault="00DC5B15" w:rsidP="00991E7D">
            <w:pPr>
              <w:rPr>
                <w:b/>
                <w:bCs/>
              </w:rPr>
            </w:pPr>
            <w:r w:rsidRPr="001141E1">
              <w:rPr>
                <w:b/>
                <w:bCs/>
              </w:rPr>
              <w:t>Působnost sociální služby</w:t>
            </w:r>
            <w:r w:rsidR="001141E1" w:rsidRPr="001141E1">
              <w:rPr>
                <w:b/>
                <w:bCs/>
              </w:rPr>
              <w:t>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1A1348" w14:textId="3FC4DC4B" w:rsidR="00DC5B15" w:rsidRPr="000E22D9" w:rsidRDefault="00DC5B15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rozsah působnosti sociální služby (seznam obcí na území MAS Havlíčkův kraj, kde bude sociální služba působit). Jedná se o údaj, který vstupuje do věcného hodnocení. Žadatel odpovídá za správnost údajů.</w:t>
            </w:r>
          </w:p>
          <w:p w14:paraId="67C1B4EC" w14:textId="43AFFCC1" w:rsidR="0013280A" w:rsidRPr="00586900" w:rsidRDefault="0013280A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DC5B15" w:rsidRPr="00586900" w14:paraId="6281CF0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4B5ED5" w14:textId="7FB172A2" w:rsidR="00DC5B15" w:rsidRPr="001141E1" w:rsidRDefault="00DC5B15" w:rsidP="00991E7D">
            <w:pPr>
              <w:rPr>
                <w:b/>
                <w:bCs/>
                <w:color w:val="FF0000"/>
              </w:rPr>
            </w:pPr>
            <w:r w:rsidRPr="001141E1">
              <w:rPr>
                <w:b/>
                <w:bCs/>
              </w:rPr>
              <w:t>Zkušenost žadatele</w:t>
            </w:r>
            <w:r w:rsidR="001141E1" w:rsidRPr="001141E1">
              <w:rPr>
                <w:b/>
                <w:bCs/>
              </w:rPr>
              <w:t>:</w:t>
            </w:r>
          </w:p>
        </w:tc>
      </w:tr>
      <w:tr w:rsidR="00DC5B15" w:rsidRPr="00586900" w14:paraId="1FA7F9B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363BFC" w14:textId="586FE74D" w:rsidR="0013280A" w:rsidRPr="00DC5B15" w:rsidRDefault="00DC5B15" w:rsidP="001328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jak dlouho působíte na území MAS Havlíčkův kraj. </w:t>
            </w: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7B8FC0F3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DC5B15">
              <w:rPr>
                <w:color w:val="FF0000"/>
                <w:sz w:val="20"/>
                <w:szCs w:val="20"/>
              </w:rPr>
              <w:t>9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0C340F56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76F44553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128A82E4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402179">
              <w:rPr>
                <w:b/>
              </w:rPr>
              <w:t>MAS</w:t>
            </w:r>
            <w:r w:rsidR="00DC5B15">
              <w:rPr>
                <w:b/>
              </w:rPr>
              <w:t>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B951ADD" w14:textId="77777777" w:rsidR="00402179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</w:t>
            </w:r>
            <w:r w:rsidR="00402179">
              <w:rPr>
                <w:color w:val="FF0000"/>
                <w:sz w:val="20"/>
                <w:szCs w:val="20"/>
              </w:rPr>
              <w:t xml:space="preserve"> v souladu se strategií MAS Havlíčkův kraj (SCLLD MAS Havlíčkův kraj na roky 2021-2027).</w:t>
            </w:r>
          </w:p>
          <w:p w14:paraId="667A918A" w14:textId="7B7A27EF" w:rsidR="00647584" w:rsidRPr="00586900" w:rsidRDefault="00647584" w:rsidP="00402179">
            <w:pPr>
              <w:rPr>
                <w:b/>
                <w:sz w:val="20"/>
                <w:szCs w:val="20"/>
              </w:rPr>
            </w:pPr>
          </w:p>
        </w:tc>
      </w:tr>
      <w:tr w:rsidR="004A35EF" w:rsidRPr="00586900" w14:paraId="343219D1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5BD27728" w14:textId="4DF51048" w:rsidR="004A35EF" w:rsidRPr="004A35EF" w:rsidRDefault="004A35EF" w:rsidP="00755FF3">
            <w:pPr>
              <w:rPr>
                <w:b/>
                <w:bCs/>
                <w:color w:val="FF0000"/>
              </w:rPr>
            </w:pPr>
            <w:r w:rsidRPr="004A35EF">
              <w:rPr>
                <w:b/>
                <w:bCs/>
              </w:rPr>
              <w:t>Projekt získal kladné stanovisko obce, kde bude projekt realizován:</w:t>
            </w:r>
          </w:p>
        </w:tc>
      </w:tr>
      <w:tr w:rsidR="004A35EF" w:rsidRPr="00586900" w14:paraId="22064857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FD1CDBC" w14:textId="77777777" w:rsidR="004A35EF" w:rsidRDefault="004A35EF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projekt byl představen vedení obce z území MAS Havlíčkův kraj, kde bude místo realizace projektu.</w:t>
            </w:r>
          </w:p>
          <w:p w14:paraId="0033E5C4" w14:textId="77777777" w:rsidR="004A35EF" w:rsidRDefault="004A35EF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obec s projektovým záměrem souhlasí.</w:t>
            </w:r>
          </w:p>
          <w:p w14:paraId="76D69B07" w14:textId="1A6412DB" w:rsidR="004A35EF" w:rsidRPr="00174A6F" w:rsidRDefault="004A35EF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získání bodů v rámci věcného hodnocení je zapotřebí doložit přílohu: Souhlasné stanovisko obce (nezávazný vzor je přílohou výzvy MAS č. 3).</w:t>
            </w: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73024D9" w14:textId="1FFFB97B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4A35EF">
        <w:trPr>
          <w:trHeight w:val="307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42E31DA6" w:rsidR="00991E7D" w:rsidRPr="001C1F58" w:rsidRDefault="004A35E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11BE722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podpořených zázemí pro služby a sociální práci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409433E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zázemí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0C97E3D7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705FC32F" w:rsidR="00991E7D" w:rsidRPr="00586900" w:rsidRDefault="004A35E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293B8F62" w:rsidR="00991E7D" w:rsidRPr="001C1F58" w:rsidRDefault="004A35E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50AACE0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Nová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DC90F73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4F700C95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1E9598CD" w:rsidR="00991E7D" w:rsidRPr="00586900" w:rsidRDefault="004A35E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1A105919" w:rsidR="008F1B30" w:rsidRPr="001C1F58" w:rsidRDefault="004A35E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97D1EE2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Rekonstruovaná či modernizovaná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25D7E843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319FB887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5DF2D533" w:rsidR="008F1B30" w:rsidRPr="00586900" w:rsidRDefault="004A35E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6996165" w:rsidR="008F1B30" w:rsidRPr="001C1F58" w:rsidRDefault="004A35E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554 301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660A2244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Nová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3E043280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5776D534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47E9FE76" w:rsidR="008F1B30" w:rsidRPr="00586900" w:rsidRDefault="004A35E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A35EF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0DDB33B" w:rsidR="004A35EF" w:rsidRPr="001C1F58" w:rsidRDefault="004A35EF" w:rsidP="004A35E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18FC79BA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2A016D70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534FA115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30E38011" w:rsidR="004A35EF" w:rsidRPr="00586900" w:rsidRDefault="004A35EF" w:rsidP="004A35E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A35EF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893CC14" w:rsidR="004A35EF" w:rsidRPr="001C1F58" w:rsidRDefault="004A35EF" w:rsidP="004A35EF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4D4198E8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174500EF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A35EF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4A35EF" w:rsidRPr="001C1F58" w:rsidRDefault="004A35EF" w:rsidP="004A35E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A35EF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4A35EF" w:rsidRPr="001C1F58" w:rsidRDefault="004A35EF" w:rsidP="004A35EF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1B4A01EB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732B570E" w:rsidR="00991E7D" w:rsidRPr="007B5D3D" w:rsidRDefault="004A35EF" w:rsidP="00755FF3">
            <w:r>
              <w:t>Čestné prohlášení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69DECACE" w:rsidR="00991E7D" w:rsidRPr="00586900" w:rsidRDefault="004A35EF" w:rsidP="00755FF3">
            <w:pPr>
              <w:rPr>
                <w:color w:val="FF0000"/>
              </w:rPr>
            </w:pPr>
            <w:r>
              <w:t>Souhlasné stanovisko obce</w:t>
            </w:r>
          </w:p>
        </w:tc>
      </w:tr>
      <w:tr w:rsidR="004A35EF" w:rsidRPr="007B5D3D" w14:paraId="058EE124" w14:textId="77777777" w:rsidTr="00586900">
        <w:tc>
          <w:tcPr>
            <w:tcW w:w="3671" w:type="dxa"/>
          </w:tcPr>
          <w:p w14:paraId="2E6EFC4F" w14:textId="2D5ABDCF" w:rsidR="004A35EF" w:rsidRPr="007B5D3D" w:rsidRDefault="004A35EF" w:rsidP="00755FF3">
            <w:r w:rsidRPr="007B5D3D">
              <w:t xml:space="preserve">Příloha č. </w:t>
            </w:r>
            <w:r>
              <w:t>3</w:t>
            </w:r>
          </w:p>
        </w:tc>
        <w:tc>
          <w:tcPr>
            <w:tcW w:w="5371" w:type="dxa"/>
          </w:tcPr>
          <w:p w14:paraId="72D236D8" w14:textId="555FC3B8" w:rsidR="004A35EF" w:rsidRPr="004F3504" w:rsidRDefault="004A35EF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18674141" w:rsidR="00991E7D" w:rsidRPr="007B5D3D" w:rsidRDefault="00991E7D" w:rsidP="00755FF3">
            <w:r w:rsidRPr="007B5D3D">
              <w:t xml:space="preserve">Příloha č. </w:t>
            </w:r>
            <w:r w:rsidR="004A35EF">
              <w:t>4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4867C5AE" w14:textId="77777777" w:rsidR="0013280A" w:rsidRDefault="0013280A" w:rsidP="006E6251">
      <w:pPr>
        <w:rPr>
          <w:b/>
          <w:bCs/>
        </w:rPr>
      </w:pPr>
    </w:p>
    <w:p w14:paraId="224CF586" w14:textId="2AC26D01" w:rsidR="00234632" w:rsidRPr="0013280A" w:rsidRDefault="00234632" w:rsidP="0013280A">
      <w:pPr>
        <w:jc w:val="center"/>
        <w:rPr>
          <w:b/>
          <w:bCs/>
          <w:i/>
          <w:iCs/>
        </w:rPr>
      </w:pPr>
      <w:r w:rsidRPr="0013280A">
        <w:rPr>
          <w:b/>
          <w:bCs/>
          <w:i/>
          <w:iCs/>
        </w:rPr>
        <w:t>Svým podpisem čestně prohlašujete, že všechny údaje jsou pravdivé</w:t>
      </w:r>
      <w:r w:rsidR="0013280A" w:rsidRPr="0013280A">
        <w:rPr>
          <w:b/>
          <w:bCs/>
          <w:i/>
          <w:iCs/>
        </w:rPr>
        <w:t>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F42FA6">
      <w:headerReference w:type="default" r:id="rId12"/>
      <w:footerReference w:type="default" r:id="rId13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D407" w14:textId="77777777" w:rsidR="00F42FA6" w:rsidRDefault="00F42FA6" w:rsidP="00DC4000">
      <w:pPr>
        <w:spacing w:after="0" w:line="240" w:lineRule="auto"/>
      </w:pPr>
      <w:r>
        <w:separator/>
      </w:r>
    </w:p>
  </w:endnote>
  <w:endnote w:type="continuationSeparator" w:id="0">
    <w:p w14:paraId="473691A5" w14:textId="77777777" w:rsidR="00F42FA6" w:rsidRDefault="00F42FA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C3E5" w14:textId="77777777" w:rsidR="00F42FA6" w:rsidRDefault="00F42FA6" w:rsidP="00DC4000">
      <w:pPr>
        <w:spacing w:after="0" w:line="240" w:lineRule="auto"/>
      </w:pPr>
      <w:r>
        <w:separator/>
      </w:r>
    </w:p>
  </w:footnote>
  <w:footnote w:type="continuationSeparator" w:id="0">
    <w:p w14:paraId="52475E22" w14:textId="77777777" w:rsidR="00F42FA6" w:rsidRDefault="00F42FA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C6CB5"/>
    <w:rsid w:val="000E22D9"/>
    <w:rsid w:val="00106565"/>
    <w:rsid w:val="001115D4"/>
    <w:rsid w:val="001141E1"/>
    <w:rsid w:val="00117535"/>
    <w:rsid w:val="0013280A"/>
    <w:rsid w:val="00144B59"/>
    <w:rsid w:val="001704A1"/>
    <w:rsid w:val="00174A6F"/>
    <w:rsid w:val="001B477B"/>
    <w:rsid w:val="00211D24"/>
    <w:rsid w:val="002207DA"/>
    <w:rsid w:val="0023274C"/>
    <w:rsid w:val="00234632"/>
    <w:rsid w:val="0023690F"/>
    <w:rsid w:val="00260C35"/>
    <w:rsid w:val="002749EF"/>
    <w:rsid w:val="002B045A"/>
    <w:rsid w:val="002B6755"/>
    <w:rsid w:val="002C5737"/>
    <w:rsid w:val="002E7863"/>
    <w:rsid w:val="00302B62"/>
    <w:rsid w:val="00331076"/>
    <w:rsid w:val="00351DDA"/>
    <w:rsid w:val="003B23DB"/>
    <w:rsid w:val="003E4E8C"/>
    <w:rsid w:val="003F35B4"/>
    <w:rsid w:val="00402179"/>
    <w:rsid w:val="00407EFA"/>
    <w:rsid w:val="00446298"/>
    <w:rsid w:val="00455349"/>
    <w:rsid w:val="004A35EF"/>
    <w:rsid w:val="004A70A7"/>
    <w:rsid w:val="004A7E5C"/>
    <w:rsid w:val="004D7A8D"/>
    <w:rsid w:val="004E36F2"/>
    <w:rsid w:val="004E4B1D"/>
    <w:rsid w:val="004F3504"/>
    <w:rsid w:val="005038E7"/>
    <w:rsid w:val="00566AB1"/>
    <w:rsid w:val="00583387"/>
    <w:rsid w:val="00586900"/>
    <w:rsid w:val="0063428A"/>
    <w:rsid w:val="00647584"/>
    <w:rsid w:val="006672CF"/>
    <w:rsid w:val="006C580A"/>
    <w:rsid w:val="006E6251"/>
    <w:rsid w:val="00726F7F"/>
    <w:rsid w:val="0074625F"/>
    <w:rsid w:val="00756F8E"/>
    <w:rsid w:val="007D1E1A"/>
    <w:rsid w:val="007E053F"/>
    <w:rsid w:val="00806654"/>
    <w:rsid w:val="008238D0"/>
    <w:rsid w:val="00831914"/>
    <w:rsid w:val="00846411"/>
    <w:rsid w:val="008C063E"/>
    <w:rsid w:val="008C3605"/>
    <w:rsid w:val="008C6FB6"/>
    <w:rsid w:val="008D2D37"/>
    <w:rsid w:val="008D6976"/>
    <w:rsid w:val="008F1B30"/>
    <w:rsid w:val="00976236"/>
    <w:rsid w:val="00991E7D"/>
    <w:rsid w:val="009D31A0"/>
    <w:rsid w:val="009D6026"/>
    <w:rsid w:val="00A15627"/>
    <w:rsid w:val="00AC004D"/>
    <w:rsid w:val="00B2672F"/>
    <w:rsid w:val="00BA3A50"/>
    <w:rsid w:val="00BA5D28"/>
    <w:rsid w:val="00BC740F"/>
    <w:rsid w:val="00C13769"/>
    <w:rsid w:val="00C566ED"/>
    <w:rsid w:val="00C676C5"/>
    <w:rsid w:val="00C71F99"/>
    <w:rsid w:val="00C754A5"/>
    <w:rsid w:val="00C930F7"/>
    <w:rsid w:val="00C973FA"/>
    <w:rsid w:val="00C97923"/>
    <w:rsid w:val="00D329FF"/>
    <w:rsid w:val="00D62762"/>
    <w:rsid w:val="00D65CEA"/>
    <w:rsid w:val="00DC4000"/>
    <w:rsid w:val="00DC5B15"/>
    <w:rsid w:val="00DE4122"/>
    <w:rsid w:val="00E20954"/>
    <w:rsid w:val="00E66A56"/>
    <w:rsid w:val="00E77091"/>
    <w:rsid w:val="00E95273"/>
    <w:rsid w:val="00EF18AB"/>
    <w:rsid w:val="00F02DC2"/>
    <w:rsid w:val="00F1085F"/>
    <w:rsid w:val="00F379D1"/>
    <w:rsid w:val="00F42FA6"/>
    <w:rsid w:val="00F44F12"/>
    <w:rsid w:val="00F52B8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op@havlickuvkraj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avlickuvkraj.cz/sclld-2021-2027/irop-2021-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Jaroslava Hájková</cp:lastModifiedBy>
  <cp:revision>20</cp:revision>
  <dcterms:created xsi:type="dcterms:W3CDTF">2023-07-11T09:39:00Z</dcterms:created>
  <dcterms:modified xsi:type="dcterms:W3CDTF">2024-02-13T08:22:00Z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